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AA5" w:rsidRDefault="005A4AA5" w:rsidP="00A31C25">
      <w:pPr>
        <w:pStyle w:val="1"/>
        <w:suppressAutoHyphens/>
        <w:ind w:firstLine="0"/>
        <w:jc w:val="center"/>
        <w:rPr>
          <w:rFonts w:ascii="NewtonC" w:hAnsi="NewtonC" w:cs="NewtonC"/>
          <w:b/>
          <w:bCs/>
          <w:spacing w:val="-10"/>
          <w:sz w:val="52"/>
          <w:szCs w:val="52"/>
        </w:rPr>
      </w:pPr>
      <w:r>
        <w:rPr>
          <w:rFonts w:ascii="NewtonC Cyr" w:hAnsi="NewtonC Cyr" w:cs="NewtonC Cyr"/>
          <w:b/>
          <w:bCs/>
          <w:spacing w:val="-10"/>
          <w:sz w:val="52"/>
          <w:szCs w:val="52"/>
        </w:rPr>
        <w:t>Предлагают - выбирай!</w:t>
      </w:r>
    </w:p>
    <w:p w:rsidR="005A4AA5" w:rsidRDefault="005A4AA5" w:rsidP="00A31C25">
      <w:pPr>
        <w:pStyle w:val="a"/>
        <w:jc w:val="left"/>
      </w:pPr>
      <w:r>
        <w:t xml:space="preserve">Расхожее мнение о том, что работу сегодня найти практически невозможно, </w:t>
      </w:r>
    </w:p>
    <w:p w:rsidR="005A4AA5" w:rsidRDefault="005A4AA5" w:rsidP="00A31C25">
      <w:pPr>
        <w:pStyle w:val="a"/>
        <w:jc w:val="left"/>
      </w:pPr>
      <w:r>
        <w:t xml:space="preserve">в который раз было опровергнуто </w:t>
      </w:r>
    </w:p>
    <w:p w:rsidR="005A4AA5" w:rsidRDefault="005A4AA5" w:rsidP="00A31C25">
      <w:pPr>
        <w:pStyle w:val="a"/>
        <w:jc w:val="left"/>
      </w:pPr>
      <w:r>
        <w:t xml:space="preserve">во время проведения ярмарки вакансий в Сафоновском  </w:t>
      </w:r>
      <w:r>
        <w:rPr>
          <w:caps/>
        </w:rPr>
        <w:t>ц</w:t>
      </w:r>
      <w:r>
        <w:t>ентре занятости населения. Очень даже возможно – для тех, кто не боится пробовать и не считает нужным сидеть сложа руки.</w:t>
      </w:r>
    </w:p>
    <w:p w:rsidR="005A4AA5" w:rsidRDefault="005A4AA5" w:rsidP="00A31C25">
      <w:pPr>
        <w:pStyle w:val="1"/>
      </w:pPr>
      <w:r>
        <w:rPr>
          <w:caps/>
          <w:spacing w:val="-4"/>
        </w:rPr>
        <w:t>Конечно,</w:t>
      </w:r>
      <w:r>
        <w:rPr>
          <w:spacing w:val="-4"/>
        </w:rPr>
        <w:t xml:space="preserve"> элитных мест не предлагали. Но, наверное, стабильный источник дохода и социальные гарантии в какой-то мере компенсируют высокую трудоемкость и даже невысокую заработную плату. Особенно если «не до жиру».</w:t>
      </w:r>
    </w:p>
    <w:p w:rsidR="005A4AA5" w:rsidRDefault="005A4AA5" w:rsidP="00A31C25">
      <w:pPr>
        <w:pStyle w:val="1"/>
      </w:pPr>
      <w:r>
        <w:t>О вакансиях на ООО «Смолстройкерамика» соискателям работы рассказала  представитель завода - инспектор по кадрам Галина Александровна Ланкевич:</w:t>
      </w:r>
    </w:p>
    <w:p w:rsidR="005A4AA5" w:rsidRDefault="005A4AA5" w:rsidP="00A31C25">
      <w:pPr>
        <w:pStyle w:val="1"/>
      </w:pPr>
      <w:r>
        <w:t>- Нам требуются как мужские рабочие руки, так и женские. Труд тяжелый, но оплачивается достойно. Хочу заметить, что у нас работают и молодые женщины, которые вполне справляются и зарабатывают не меньше мужчин. Кроме того, руководство нашего предприятия заботится о досуге и здоровье работников. Приходите, узнавайте подробнее непосредственно на месте.</w:t>
      </w:r>
    </w:p>
    <w:p w:rsidR="005A4AA5" w:rsidRDefault="005A4AA5" w:rsidP="00A31C25">
      <w:pPr>
        <w:pStyle w:val="1"/>
      </w:pPr>
      <w:r>
        <w:t xml:space="preserve">Представители ФГУП «Почта России» - специалисты по кадрам Алла Леонидовна Куликова и Елена Сергеевна Ваньчкова – также предложили безработным изменить свой социальный статус. Сегодня на предприятие требуются плотник, слесарь, электрик, а если точнее, - умеющие работать мужчины. Найдется там место и для представительниц слабого пола – нужны сортировщики почтовых отправлений. </w:t>
      </w:r>
    </w:p>
    <w:p w:rsidR="005A4AA5" w:rsidRDefault="005A4AA5" w:rsidP="00A31C25">
      <w:pPr>
        <w:pStyle w:val="1"/>
      </w:pPr>
      <w:r>
        <w:t>- У нас полный соцпакет, небольшая, но стабильная заработная плата, бывают премии. График работы – сменный, с ночными выходами. Есть возможность карьерного роста – для тех, кто покажет себя ответственным и старательным работником.</w:t>
      </w:r>
    </w:p>
    <w:p w:rsidR="005A4AA5" w:rsidRDefault="005A4AA5" w:rsidP="00A31C25">
      <w:pPr>
        <w:pStyle w:val="1"/>
      </w:pPr>
      <w:r>
        <w:t xml:space="preserve">Порадовало, что предложения не остались без внимания. Многие участники ярмарки заинтересовались: взяли контактные телефоны, подошли к представителям работодателя с расспросами. </w:t>
      </w:r>
    </w:p>
    <w:p w:rsidR="005A4AA5" w:rsidRDefault="005A4AA5" w:rsidP="00A31C25">
      <w:pPr>
        <w:pStyle w:val="1"/>
      </w:pPr>
      <w:r>
        <w:t>- Мне до пенсии еще далеко, а жить на что-то надо, - призналась одна из них, Татьяна Ф. – До того, как переехала в Сафоново,  работала в Сбербанке, уже здесь – в «Россельхозбанке» (брали только временно, на подмену). Сейчас рада хоть какой возможности попробовать себя.</w:t>
      </w:r>
    </w:p>
    <w:p w:rsidR="005A4AA5" w:rsidRDefault="005A4AA5" w:rsidP="00A31C25">
      <w:pPr>
        <w:pStyle w:val="1"/>
      </w:pPr>
      <w:r>
        <w:t>Ирина М. из Издешкова, в недавнем прошлом трудившаяся техником-технологом в ООО «Экопак»  и вынужденная уволиться по состоянию здоровья, тоже взяла себе за заметку предложенные вакансии. «А почему бы не попробовать?» - справедливо считает она.</w:t>
      </w:r>
    </w:p>
    <w:p w:rsidR="005A4AA5" w:rsidRDefault="005A4AA5" w:rsidP="00A31C25">
      <w:pPr>
        <w:pStyle w:val="1"/>
      </w:pPr>
      <w:r>
        <w:t xml:space="preserve">- Мы проводим ярмарки вакансий не только для тех, кто здесь присутствует, - напомнила собравшимся инспектор Центра занятости Валентина Кузьминична Манидичева. – Вы теперь несете информацию из первых уст – для своих родственников, знакомых, друзей, которые тоже заняты поиском подходящего места работы. </w:t>
      </w:r>
    </w:p>
    <w:p w:rsidR="005A4AA5" w:rsidRDefault="005A4AA5" w:rsidP="00A31C25">
      <w:pPr>
        <w:pStyle w:val="1"/>
      </w:pPr>
      <w:r>
        <w:t>Для тех, кто волею судьбы оказался не у дел, Сафоновский Центр занятости населения проводит такие ярмарки регулярно. Это реально помогает и соискателям, и работодателям, что подтверждают обе стороны. Кроме того, и другие услуги ЦЗН пользуются спросом.</w:t>
      </w:r>
    </w:p>
    <w:p w:rsidR="005A4AA5" w:rsidRDefault="005A4AA5" w:rsidP="00A31C25">
      <w:pPr>
        <w:pStyle w:val="1"/>
        <w:jc w:val="distribute"/>
      </w:pPr>
      <w:r>
        <w:t>С начала года было подано 1096 заявлений граждан о предоставлении государственных услуг – по информированию о рынке труда, профессиональной ориентации, получению справок и т.д.  В том числе из числа высвобожденных – 21 человек, из которых 13 уже трудоустроены, а 10 признаны безработными. Всего на сегодняшний день на учете в центре занятости состоят 374 незанятых, из них 342 имеют статус безработного.</w:t>
      </w:r>
    </w:p>
    <w:p w:rsidR="005A4AA5" w:rsidRDefault="005A4AA5" w:rsidP="00A31C25">
      <w:pPr>
        <w:pStyle w:val="1"/>
      </w:pPr>
      <w:r>
        <w:t>Еженедельный мониторинг, проводимый специалистами службы, показал: на 1 апреля сведения о высвобождении работников предоставили десять организаций и предприятий Сафоновского района – на 40 человек. Однако заявленная работодателями потребность в кадрах составила 262 единицы. Уровень регистрируемой безработицы составил 1,1% - при коэффициенте напряженности 1,4 человека на место.</w:t>
      </w:r>
    </w:p>
    <w:p w:rsidR="005A4AA5" w:rsidRDefault="005A4AA5" w:rsidP="00A31C25">
      <w:pPr>
        <w:pStyle w:val="1"/>
      </w:pPr>
      <w:r>
        <w:t xml:space="preserve">Остается значительной численность нуждающихся в дополнительных мерах социальной поддержки на рынке труда: безработных женщин (57,7%), испытывающих трудности в поиске работы (20,9%), инвалидов (6,6%). И здесь специалисты службы занятости стараются помочь всем: 454 безработных получали пособие, 20 – стипендию, семеро – досрочную пенсию за счет средств субвенции. </w:t>
      </w:r>
    </w:p>
    <w:p w:rsidR="005A4AA5" w:rsidRDefault="005A4AA5" w:rsidP="00A31C25">
      <w:pPr>
        <w:pStyle w:val="1"/>
      </w:pPr>
      <w:r>
        <w:t>Ну и, конечно, проводятся мероприятия по содействию занятости. Например, с начала года и на начало апреля в программах по организации временного трудоустройства участвовали 54 человека, при этом особое внимание уделялось детям из неблагополучных и малообеспеченных семей, трудным подросткам. В общественных работах были задействованы 14 человек, в программе трудоустройства требующих социальной защиты лиц – четверо. Двое выпускников учреждений профобразования с помощью ЦЗН трудоустроены временно для прохождения стажировки по полученной специальности, еще один – из числа ищущих работу впервые. В программе по профессиональному обучению граждан конкурентоспособным на рынке труда профессиям приняли участие  29 человек, тем самым увеличивая свои шансы на поиск подходящей работы. Только так и можно решить проблему – совместными усилиями службы занятости и соискателей работы. Причем, усилия последних играют решающую роль.</w:t>
      </w:r>
    </w:p>
    <w:p w:rsidR="005A4AA5" w:rsidRDefault="005A4AA5">
      <w:bookmarkStart w:id="0" w:name="_GoBack"/>
      <w:bookmarkEnd w:id="0"/>
    </w:p>
    <w:p w:rsidR="005A4AA5" w:rsidRDefault="005A4AA5"/>
    <w:p w:rsidR="005A4AA5" w:rsidRDefault="005A4A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348.75pt">
            <v:imagedata r:id="rId4" o:title=""/>
          </v:shape>
        </w:pict>
      </w:r>
      <w:r>
        <w:pict>
          <v:shape id="_x0000_i1026" type="#_x0000_t75" style="width:520.5pt;height:348.75pt">
            <v:imagedata r:id="rId5" o:title=""/>
          </v:shape>
        </w:pict>
      </w:r>
    </w:p>
    <w:sectPr w:rsidR="005A4AA5" w:rsidSect="00191634">
      <w:pgSz w:w="11906" w:h="16838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NewtonC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C25"/>
    <w:rsid w:val="00191634"/>
    <w:rsid w:val="001B424E"/>
    <w:rsid w:val="005A4AA5"/>
    <w:rsid w:val="006B1487"/>
    <w:rsid w:val="006F49FF"/>
    <w:rsid w:val="00746E3C"/>
    <w:rsid w:val="00953322"/>
    <w:rsid w:val="00A31C25"/>
    <w:rsid w:val="00A864BB"/>
    <w:rsid w:val="00BD31A8"/>
    <w:rsid w:val="00BE4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1A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 абзаца 1"/>
    <w:basedOn w:val="Normal"/>
    <w:uiPriority w:val="99"/>
    <w:rsid w:val="00A31C25"/>
    <w:pPr>
      <w:autoSpaceDE w:val="0"/>
      <w:autoSpaceDN w:val="0"/>
      <w:adjustRightInd w:val="0"/>
      <w:spacing w:after="0" w:line="288" w:lineRule="auto"/>
      <w:ind w:firstLine="227"/>
      <w:jc w:val="both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a">
    <w:name w:val="вступление"/>
    <w:basedOn w:val="1"/>
    <w:uiPriority w:val="99"/>
    <w:rsid w:val="00A31C25"/>
    <w:pPr>
      <w:suppressAutoHyphens/>
      <w:ind w:left="227" w:firstLine="0"/>
    </w:pPr>
    <w:rPr>
      <w:rFonts w:ascii="Arial Black" w:hAnsi="Arial Black" w:cs="Arial Blac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738</Words>
  <Characters>4208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2017-04-20T08:01:00Z</dcterms:created>
  <dcterms:modified xsi:type="dcterms:W3CDTF">2017-04-20T09:07:00Z</dcterms:modified>
</cp:coreProperties>
</file>