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87A" w:rsidRDefault="008C787A" w:rsidP="008E1145">
      <w:pPr>
        <w:pStyle w:val="a"/>
        <w:suppressAutoHyphens w:val="0"/>
        <w:jc w:val="left"/>
        <w:rPr>
          <w:spacing w:val="-2"/>
        </w:rPr>
      </w:pPr>
      <w:r>
        <w:rPr>
          <w:spacing w:val="-2"/>
        </w:rPr>
        <w:t>РАБОЧИЕ КАДРЫ, ВЫ ГДЕ?</w:t>
      </w:r>
    </w:p>
    <w:p w:rsidR="008C787A" w:rsidRDefault="008C787A" w:rsidP="008E1145">
      <w:pPr>
        <w:pStyle w:val="a"/>
        <w:suppressAutoHyphens w:val="0"/>
        <w:jc w:val="left"/>
        <w:rPr>
          <w:spacing w:val="-2"/>
        </w:rPr>
      </w:pPr>
    </w:p>
    <w:p w:rsidR="008C787A" w:rsidRDefault="008C787A" w:rsidP="008E1145">
      <w:pPr>
        <w:pStyle w:val="a"/>
        <w:suppressAutoHyphens w:val="0"/>
        <w:jc w:val="left"/>
        <w:rPr>
          <w:spacing w:val="-2"/>
        </w:rPr>
      </w:pPr>
      <w:r>
        <w:rPr>
          <w:spacing w:val="-2"/>
        </w:rPr>
        <w:t>В начале февраля в Сафоновском центре занятости населения состоялась ярмарка вакансий, на которой безработные и представитель потенциального работодателя смогли обменяться полезной информацией.</w:t>
      </w:r>
    </w:p>
    <w:p w:rsidR="008C787A" w:rsidRDefault="008C787A"/>
    <w:p w:rsidR="008C787A" w:rsidRDefault="008C787A" w:rsidP="008E1145">
      <w:pPr>
        <w:pStyle w:val="1"/>
      </w:pPr>
      <w:r>
        <w:rPr>
          <w:caps/>
        </w:rPr>
        <w:t>На этот раз</w:t>
      </w:r>
      <w:r>
        <w:t xml:space="preserve"> беседу провела начальник отдела кадров сафоновской швейной фабрики «Орел» Елена Александровна Бакутова. По ее словам, предприятие сегодня как никогда нуждается в рабочих кадрах. Кстати, проблема актуальна не только для нашего города: на недавнем совещании в Вязьме по перспективам развития легкой промышленности под председательством </w:t>
      </w:r>
      <w:r>
        <w:rPr>
          <w:caps/>
        </w:rPr>
        <w:t>г</w:t>
      </w:r>
      <w:r>
        <w:t xml:space="preserve">убернатора Смоленской области Алексея Островского говорилось, в том числе, и об этом. </w:t>
      </w:r>
    </w:p>
    <w:p w:rsidR="008C787A" w:rsidRDefault="008C787A" w:rsidP="008E1145">
      <w:pPr>
        <w:pStyle w:val="1"/>
      </w:pPr>
      <w:r>
        <w:t>- Все знают, что поставщиком рабочих кадров для нашей фабрики много лет было профессиональное училище №1, которое сегодня закрыто. Поэтому выходим из положения своими силами: набираем учеников и обучаем навыкам швейного дела непосредственно на рабочих местах.  Существующее положение дел должно измениться к лучшему после того, как начнут работать обучающие группы в Сафоновском индустриально-технологическом техникуме. Пока приходится справляться самостоятельно, хоть это и очень затратно для предприятия,  - рассказала Елена Александровна.</w:t>
      </w:r>
    </w:p>
    <w:p w:rsidR="008C787A" w:rsidRDefault="008C787A" w:rsidP="008E1145">
      <w:pPr>
        <w:pStyle w:val="1"/>
      </w:pPr>
      <w:r>
        <w:t xml:space="preserve">Работа в легкой промышленности совсем не легкая. Там нужно не просто уметь шить, но еще делать это быстро, качественно и слаженно. Но зато, по словам начальника отдела кадров, средняя заработная плата для швеи за декабрь 2016 года составила 24 тысячи рублей. Конечно, чтобы ее получать, нужно набраться опыта и мастерства. Для учеников выплачивается стипендия в размере 7500 рублей плюс сдельная часть. График работы каждый может выбрать по желанию: одиннадцатичасовой рабочий день (два через два) или восьмичасовой с выходными в субботу и воскресенье. Е.А. Бакутова рассказала также  о существующей на фабрике вакансии контролера ОТК,  условиях труда, сроках выплаты заработной платы и многом другом и пригласила желающих в </w:t>
      </w:r>
      <w:smartTag w:uri="urn:schemas-microsoft-com:office:smarttags" w:element="PersonName">
        <w:smartTagPr>
          <w:attr w:name="ProductID" w:val="отдел кадров"/>
        </w:smartTagPr>
        <w:r>
          <w:t>отдел кадров</w:t>
        </w:r>
      </w:smartTag>
      <w:r>
        <w:t xml:space="preserve"> предприятия.</w:t>
      </w:r>
    </w:p>
    <w:p w:rsidR="008C787A" w:rsidRDefault="008C787A" w:rsidP="008E1145">
      <w:pPr>
        <w:pStyle w:val="1"/>
      </w:pPr>
      <w:r>
        <w:t>Слушатели задавали уточняющие вопросы, а некоторые задержались перед уходом. Мужчин интересовали рабочие места наладчиков оборудования и грузчиков, женщин – возможность обучения в зрелом возрасте. Например, Марина Викторовна Савина раньше имела опыт швейного дела, но сейчас она сомневается в  своих силах из-за проблем со зрением. Однако представитель фабрики заверила безработную, что попробовать можно, ведь на конвейерах трудятся женщины разных возрастов. Есть и работники пенсионного возраста, которые составляют около 10%.</w:t>
      </w:r>
    </w:p>
    <w:p w:rsidR="008C787A" w:rsidRDefault="008C787A" w:rsidP="008E1145">
      <w:pPr>
        <w:pStyle w:val="1"/>
      </w:pPr>
      <w:r>
        <w:t>Жительница Сафонова Наталья Владимировна Павлова – воспитатель с 15-летним стажем – оказалась без работы по собственному желанию. Трудоустроиться в другое место надежды не теряет, а существующие на швейной фабрике вакансии заинтересовали. Правда, боится, что не выдержит большой физической нагрузки.</w:t>
      </w:r>
    </w:p>
    <w:p w:rsidR="008C787A" w:rsidRDefault="008C787A" w:rsidP="008E1145">
      <w:pPr>
        <w:pStyle w:val="1"/>
      </w:pPr>
      <w:r>
        <w:t>- В этом-то и проблема большинства незанятых граждан, - считает директор Центра занятости Нина Николаевна Бесова. – Но по-другому не бывает: хочешь стабильную заработную плату – нужно трудиться; потерял привычное место работы – хватайся за любую возможность.  Жить ведь на что-то нужно!</w:t>
      </w:r>
    </w:p>
    <w:p w:rsidR="008C787A" w:rsidRDefault="008C787A" w:rsidP="008E1145">
      <w:pPr>
        <w:pStyle w:val="1"/>
      </w:pPr>
      <w:r>
        <w:t>Тем более, что рынок труда на сегодняшний день не может предоставить большого выбора вакансий. Хотя по данным службы занятости, коэффициент напряженности на начало февраля по Сафоновскому району составляет 1,5 человека на место, а уровень регистрируемой безработицы – 0,93%. Ситуация практически не изменилась по сравнению с прошлым годом, но это не значит, что все хорошо.</w:t>
      </w:r>
    </w:p>
    <w:p w:rsidR="008C787A" w:rsidRDefault="008C787A" w:rsidP="008E1145">
      <w:pPr>
        <w:pStyle w:val="1"/>
      </w:pPr>
      <w:r>
        <w:t>Одно предприятие по-прежнему находится на простое – ООО «Смолкабель», пять – предоставили сведения о высвобождении 27 человек. Из числа высвобожденных в ЦЗН обратились восемь человек, четверо трудоустроены, двое признаны безработными.</w:t>
      </w:r>
    </w:p>
    <w:p w:rsidR="008C787A" w:rsidRDefault="008C787A" w:rsidP="008E1145">
      <w:pPr>
        <w:pStyle w:val="1"/>
      </w:pPr>
      <w:r>
        <w:t xml:space="preserve">Всего за январь этого года в службу занятости обратились 148 граждан с просьбой посодействовать в поиске подходящей работы, 79 – трудоустроены. Некоторые принимали участие в программах по организации временного трудоустройства, в том числе 11 несовершеннолетних; в программе по профессиональному обучению граждан конкурентоспособным на рынке труда профессиям и специальностям. </w:t>
      </w:r>
      <w:r>
        <w:rPr>
          <w:caps/>
        </w:rPr>
        <w:t>с</w:t>
      </w:r>
      <w:r>
        <w:t>отрудниками центра занятости оказывается всесторонняя помощь безработным и людям, попавшим в сложную жизненную ситуацию. Проблема в том, что не хватает желающих работать.</w:t>
      </w:r>
    </w:p>
    <w:p w:rsidR="008C787A" w:rsidRDefault="008C787A" w:rsidP="008E1145">
      <w:pPr>
        <w:pStyle w:val="1"/>
        <w:jc w:val="right"/>
        <w:rPr>
          <w:b/>
          <w:bCs/>
        </w:rPr>
      </w:pPr>
      <w:r>
        <w:rPr>
          <w:b/>
          <w:bCs/>
        </w:rPr>
        <w:t>Ирина КУРОПАТКИНА</w:t>
      </w:r>
    </w:p>
    <w:p w:rsidR="008C787A" w:rsidRDefault="008C787A">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348.75pt">
            <v:imagedata r:id="rId4" o:title=""/>
          </v:shape>
        </w:pict>
      </w:r>
    </w:p>
    <w:sectPr w:rsidR="008C787A" w:rsidSect="006072DC">
      <w:pgSz w:w="11906" w:h="16838"/>
      <w:pgMar w:top="720" w:right="720" w:bottom="720" w:left="720" w:header="720" w:footer="72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1145"/>
    <w:rsid w:val="00131F18"/>
    <w:rsid w:val="005C2800"/>
    <w:rsid w:val="006072DC"/>
    <w:rsid w:val="00893B4A"/>
    <w:rsid w:val="008C787A"/>
    <w:rsid w:val="008E1145"/>
    <w:rsid w:val="00D04D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F18"/>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вступление"/>
    <w:basedOn w:val="Normal"/>
    <w:uiPriority w:val="99"/>
    <w:rsid w:val="008E1145"/>
    <w:pPr>
      <w:suppressAutoHyphens/>
      <w:autoSpaceDE w:val="0"/>
      <w:autoSpaceDN w:val="0"/>
      <w:adjustRightInd w:val="0"/>
      <w:spacing w:after="0" w:line="288" w:lineRule="auto"/>
      <w:ind w:left="227"/>
      <w:jc w:val="both"/>
      <w:textAlignment w:val="center"/>
    </w:pPr>
    <w:rPr>
      <w:rFonts w:ascii="Arial Black" w:hAnsi="Arial Black" w:cs="Arial Black"/>
      <w:color w:val="000000"/>
      <w:sz w:val="18"/>
      <w:szCs w:val="18"/>
    </w:rPr>
  </w:style>
  <w:style w:type="paragraph" w:customStyle="1" w:styleId="1">
    <w:name w:val="Стиль абзаца 1"/>
    <w:basedOn w:val="Normal"/>
    <w:uiPriority w:val="99"/>
    <w:rsid w:val="008E1145"/>
    <w:pPr>
      <w:autoSpaceDE w:val="0"/>
      <w:autoSpaceDN w:val="0"/>
      <w:adjustRightInd w:val="0"/>
      <w:spacing w:after="0" w:line="288" w:lineRule="auto"/>
      <w:ind w:firstLine="227"/>
      <w:jc w:val="both"/>
      <w:textAlignment w:val="center"/>
    </w:pPr>
    <w:rPr>
      <w:rFonts w:ascii="Arial" w:hAnsi="Arial" w:cs="Arial"/>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632</Words>
  <Characters>3608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2017-02-15T12:45:00Z</dcterms:created>
  <dcterms:modified xsi:type="dcterms:W3CDTF">2017-02-15T13:26:00Z</dcterms:modified>
</cp:coreProperties>
</file>