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E6" w:rsidRPr="003402E6" w:rsidRDefault="003402E6" w:rsidP="003402E6">
      <w:pPr>
        <w:ind w:firstLine="708"/>
        <w:rPr>
          <w:sz w:val="28"/>
          <w:szCs w:val="28"/>
        </w:rPr>
      </w:pPr>
      <w:r w:rsidRPr="003402E6">
        <w:rPr>
          <w:sz w:val="28"/>
          <w:szCs w:val="28"/>
        </w:rPr>
        <w:t>Все дальше уходит от нас 9 мая 1945 года, но мы по-прежнему помним, какой ценой досталась нашим   дедам   и прадедам победа и каждый год отдаем дань памяти героям того трагичного времени.</w:t>
      </w:r>
    </w:p>
    <w:p w:rsidR="0043174B" w:rsidRDefault="003402E6" w:rsidP="003402E6">
      <w:pPr>
        <w:rPr>
          <w:sz w:val="28"/>
          <w:szCs w:val="28"/>
        </w:rPr>
      </w:pPr>
      <w:r w:rsidRPr="003402E6">
        <w:rPr>
          <w:sz w:val="28"/>
          <w:szCs w:val="28"/>
        </w:rPr>
        <w:t xml:space="preserve">        День Победы - День Воинской Славы России - один из самых почитаемых праздников в России, частью которой мы являемся.</w:t>
      </w:r>
    </w:p>
    <w:p w:rsidR="003402E6" w:rsidRDefault="003402E6" w:rsidP="003402E6">
      <w:pPr>
        <w:rPr>
          <w:sz w:val="28"/>
          <w:szCs w:val="28"/>
        </w:rPr>
      </w:pPr>
      <w:r>
        <w:rPr>
          <w:sz w:val="28"/>
          <w:szCs w:val="28"/>
        </w:rPr>
        <w:t xml:space="preserve">       На фото: работники СОГКУ «Центр занятости населения Сафоновского района» посетили м</w:t>
      </w:r>
      <w:r w:rsidRPr="003402E6">
        <w:rPr>
          <w:sz w:val="28"/>
          <w:szCs w:val="28"/>
        </w:rPr>
        <w:t xml:space="preserve">итинг, посвященный </w:t>
      </w:r>
      <w:r>
        <w:rPr>
          <w:sz w:val="28"/>
          <w:szCs w:val="28"/>
        </w:rPr>
        <w:t>71</w:t>
      </w:r>
      <w:r w:rsidRPr="003402E6">
        <w:rPr>
          <w:sz w:val="28"/>
          <w:szCs w:val="28"/>
        </w:rPr>
        <w:t xml:space="preserve"> годовщине Победы в Великой отечественной войн</w:t>
      </w:r>
      <w:r>
        <w:rPr>
          <w:sz w:val="28"/>
          <w:szCs w:val="28"/>
        </w:rPr>
        <w:t>е.</w:t>
      </w:r>
    </w:p>
    <w:p w:rsidR="003402E6" w:rsidRPr="003402E6" w:rsidRDefault="003402E6" w:rsidP="003402E6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1168897</wp:posOffset>
            </wp:positionH>
            <wp:positionV relativeFrom="paragraph">
              <wp:posOffset>208915</wp:posOffset>
            </wp:positionV>
            <wp:extent cx="3204210" cy="4269740"/>
            <wp:effectExtent l="0" t="0" r="0" b="0"/>
            <wp:wrapNone/>
            <wp:docPr id="1" name="Рисунок 1" descr="C:\Users\User\Desktop\Новая папка\IMG_20160509_11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160509_1152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402E6" w:rsidRPr="0034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2D"/>
    <w:rsid w:val="003402E6"/>
    <w:rsid w:val="0043174B"/>
    <w:rsid w:val="00623707"/>
    <w:rsid w:val="00864C2D"/>
    <w:rsid w:val="00C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*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2016-05-13T07:10:00Z</dcterms:created>
  <dcterms:modified xsi:type="dcterms:W3CDTF">2016-05-13T07:14:00Z</dcterms:modified>
</cp:coreProperties>
</file>