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0E" w:rsidRPr="00871B0E" w:rsidRDefault="00871B0E" w:rsidP="00871B0E">
      <w:pPr>
        <w:rPr>
          <w:b/>
        </w:rPr>
      </w:pPr>
      <w:r w:rsidRPr="00871B0E">
        <w:rPr>
          <w:b/>
        </w:rPr>
        <w:t>«Портал «Работа в России»</w:t>
      </w:r>
    </w:p>
    <w:p w:rsidR="00871B0E" w:rsidRDefault="00871B0E" w:rsidP="00871B0E">
      <w:bookmarkStart w:id="0" w:name="_GoBack"/>
      <w:bookmarkEnd w:id="0"/>
    </w:p>
    <w:p w:rsidR="00871B0E" w:rsidRDefault="00871B0E" w:rsidP="00871B0E">
      <w:r>
        <w:t xml:space="preserve">«Портал «Работа в России» получил одобрение </w:t>
      </w:r>
      <w:proofErr w:type="gramStart"/>
      <w:r>
        <w:t>Председателя Правительства Российской Федерации Дмитрия Медведева</w:t>
      </w:r>
      <w:proofErr w:type="gramEnd"/>
      <w:r>
        <w:t xml:space="preserve"> и был официально введен в промышленную эксплуатацию», – заявил в ходе состоявшегося брифинга руководитель </w:t>
      </w:r>
      <w:proofErr w:type="spellStart"/>
      <w:r>
        <w:t>Роструда</w:t>
      </w:r>
      <w:proofErr w:type="spellEnd"/>
      <w:r>
        <w:t>. Всеволод Вуколов подчеркнул, что все сервисы, доступные на сайте www.trudvsem.ru бесплатны как для соискателей, так и для работодателей.</w:t>
      </w:r>
    </w:p>
    <w:p w:rsidR="00871B0E" w:rsidRDefault="00871B0E" w:rsidP="00871B0E">
      <w:r>
        <w:t xml:space="preserve">  Портал создан в соответствии с федеральным законом «О занятости населения в Российской Федерации», предусматривающим создание условий для повышения мобильности трудовых ресурсов. Работа портала будет способствовать реализации государственной политики в сфере занятости, стимулированию внутренней трудовой мобильности.</w:t>
      </w:r>
    </w:p>
    <w:p w:rsidR="00871B0E" w:rsidRDefault="00871B0E" w:rsidP="00871B0E">
      <w:r>
        <w:t xml:space="preserve">  Обратившись на сайт для поиска работы в любое время дня и ночи, соискатель может разметить свое резюме, а также ознакомиться с уже опубликованными предложениями работодателей в любом регионе России. Кроме того, у соискателя есть возможность сразу же узнать о расположенных рядом объектах социальной инфраструктуры (все они отображаются на интерактивной карте портала) и даже пройти онлайн-собеседование.</w:t>
      </w:r>
    </w:p>
    <w:p w:rsidR="0043174B" w:rsidRDefault="00871B0E" w:rsidP="00871B0E">
      <w:r>
        <w:t xml:space="preserve">   Работодатели, в свою очередь, могут не только разместить имеющиеся у них вакансии, но и самостоятельно осуществлять поиск и подбор персонала, что обеспечит им приток квалифицированных специалистов.</w:t>
      </w:r>
    </w:p>
    <w:sectPr w:rsidR="0043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0E"/>
    <w:rsid w:val="0043174B"/>
    <w:rsid w:val="00623707"/>
    <w:rsid w:val="00871B0E"/>
    <w:rsid w:val="00C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2016-04-06T13:29:00Z</dcterms:created>
  <dcterms:modified xsi:type="dcterms:W3CDTF">2016-04-06T13:29:00Z</dcterms:modified>
</cp:coreProperties>
</file>