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4B" w:rsidRDefault="00E206F0" w:rsidP="0068584B">
      <w:p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8584B">
        <w:rPr>
          <w:rFonts w:ascii="Times New Roman" w:hAnsi="Times New Roman" w:cs="Times New Roman"/>
          <w:sz w:val="28"/>
          <w:szCs w:val="28"/>
        </w:rPr>
        <w:t>писок специалистов, ответственных за оказание государственной услуги содействия работодателям в подборе необходимых работников предприятиям, реализующим на территории Смоленской области инвестиционные проекты:</w:t>
      </w:r>
    </w:p>
    <w:p w:rsidR="0068584B" w:rsidRDefault="0068584B" w:rsidP="0068584B">
      <w:p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4B" w:rsidRDefault="0068584B" w:rsidP="0068584B">
      <w:pPr>
        <w:pStyle w:val="a3"/>
        <w:numPr>
          <w:ilvl w:val="0"/>
          <w:numId w:val="2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 – начальник отдела трудоустройства и специальных программ СОГКУ </w:t>
      </w:r>
      <w:r w:rsidR="00B97F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</w:t>
      </w:r>
      <w:r w:rsidR="00B97F62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Сафоновского района</w:t>
      </w:r>
      <w:r w:rsidR="00B97F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D28" w:rsidRDefault="0068584B" w:rsidP="0068584B">
      <w:pPr>
        <w:pStyle w:val="a3"/>
        <w:numPr>
          <w:ilvl w:val="0"/>
          <w:numId w:val="2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Юрий Сергеевич – начальник отдела </w:t>
      </w:r>
      <w:r w:rsidRPr="0068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СОГКУ </w:t>
      </w:r>
      <w:r w:rsidR="00B97F62">
        <w:rPr>
          <w:rFonts w:ascii="Times New Roman" w:hAnsi="Times New Roman" w:cs="Times New Roman"/>
          <w:sz w:val="28"/>
          <w:szCs w:val="28"/>
        </w:rPr>
        <w:t>«Центр занятости населения Сафоновского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Дорогобужском районе.</w:t>
      </w:r>
    </w:p>
    <w:p w:rsidR="0068584B" w:rsidRPr="0068584B" w:rsidRDefault="0068584B" w:rsidP="0068584B">
      <w:pPr>
        <w:pStyle w:val="a3"/>
        <w:numPr>
          <w:ilvl w:val="0"/>
          <w:numId w:val="2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Елена Евгеньевна - начальник отдела </w:t>
      </w:r>
      <w:r w:rsidRPr="0068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СОГКУ </w:t>
      </w:r>
      <w:r w:rsidR="00B97F62">
        <w:rPr>
          <w:rFonts w:ascii="Times New Roman" w:hAnsi="Times New Roman" w:cs="Times New Roman"/>
          <w:sz w:val="28"/>
          <w:szCs w:val="28"/>
        </w:rPr>
        <w:t>«Центр занятости населения Сафоновского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Холм-Жирковском районе.</w:t>
      </w:r>
    </w:p>
    <w:p w:rsidR="008A4B31" w:rsidRDefault="008A4B31" w:rsidP="003F4DB8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B31" w:rsidRDefault="008A4B31" w:rsidP="003F4DB8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F7A" w:rsidRDefault="00420F7A" w:rsidP="003F4DB8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0F7A" w:rsidSect="005F4D2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0E"/>
    <w:multiLevelType w:val="hybridMultilevel"/>
    <w:tmpl w:val="6462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03C33"/>
    <w:multiLevelType w:val="hybridMultilevel"/>
    <w:tmpl w:val="D8E68028"/>
    <w:lvl w:ilvl="0" w:tplc="3F5E6F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C4"/>
    <w:rsid w:val="00071682"/>
    <w:rsid w:val="000E5F9E"/>
    <w:rsid w:val="003A0BCA"/>
    <w:rsid w:val="003F4DB8"/>
    <w:rsid w:val="00420F7A"/>
    <w:rsid w:val="0043174B"/>
    <w:rsid w:val="004D397D"/>
    <w:rsid w:val="00552B91"/>
    <w:rsid w:val="005728F6"/>
    <w:rsid w:val="005A73C4"/>
    <w:rsid w:val="005F4D28"/>
    <w:rsid w:val="00623707"/>
    <w:rsid w:val="00626D14"/>
    <w:rsid w:val="0068584B"/>
    <w:rsid w:val="006E00B5"/>
    <w:rsid w:val="008A4B31"/>
    <w:rsid w:val="00AC20D3"/>
    <w:rsid w:val="00B97F62"/>
    <w:rsid w:val="00C84462"/>
    <w:rsid w:val="00CF02C2"/>
    <w:rsid w:val="00DC10E6"/>
    <w:rsid w:val="00E206F0"/>
    <w:rsid w:val="00E441B6"/>
    <w:rsid w:val="00E71FA4"/>
    <w:rsid w:val="00E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9C6C-508F-4377-84DD-93626C41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2015-11-30T13:49:00Z</cp:lastPrinted>
  <dcterms:created xsi:type="dcterms:W3CDTF">2016-08-29T13:02:00Z</dcterms:created>
  <dcterms:modified xsi:type="dcterms:W3CDTF">2016-08-29T13:02:00Z</dcterms:modified>
</cp:coreProperties>
</file>